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марта 2022 г. № 33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марта 2022 г. № 33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ООО Специализированный застройщик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«СМУ Квартал» (ИНН 3662119638)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разрешения на отклонение от предельных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параметров разрешенного строительства,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реконструкции объектов капитального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строительства на земельном участке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9 Января, 180з (кадастровый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номер 36:34:0208054:89)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заявления ООО Специализированный застройщик «СМУ Квартал» (ИНН 3662119638),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22 марта 2022 года по 15 апреля 2022 года общественные обсуждения по проекту решения о предоставлении ООО Специализированный застройщик «СМУ Квартал» (ИНН 3662119638)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4237 кв. м по ул. 9 Января, 180з (кадастровый номер 36:34:0208054:89), расположенном в территориальной зоне Ж 8 «Зона малоэтажной многоквартирной застройки, подлежащей сносу (под развитие многоэтажной)», в части увеличения коэффициента плотности застройки с 3,0 до 3,6 и в части уменьшения нормативного количества машино-мест с 96 до 10.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8, в границах которой расположен земельный участок по ул. 9 Января, 180з,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9 Января, 180з, правообладатели земельных участков, прилегающих к земельному участку по ул. 9 Января, 180з,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15 апреля 2022 года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